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F2" w:rsidRPr="00206886" w:rsidRDefault="000E4AF2" w:rsidP="000E4AF2">
      <w:pPr>
        <w:rPr>
          <w:b/>
          <w:sz w:val="44"/>
          <w:szCs w:val="44"/>
        </w:rPr>
      </w:pPr>
      <w:r w:rsidRPr="00206886">
        <w:rPr>
          <w:b/>
          <w:sz w:val="44"/>
          <w:szCs w:val="44"/>
        </w:rPr>
        <w:t xml:space="preserve">USTANOVENÍ HODNOTÍCÍ KOMISE </w:t>
      </w:r>
    </w:p>
    <w:p w:rsidR="000E4AF2" w:rsidRDefault="000E4AF2" w:rsidP="000E4AF2"/>
    <w:tbl>
      <w:tblPr>
        <w:tblStyle w:val="Mkatabulky"/>
        <w:tblW w:w="0" w:type="auto"/>
        <w:tblLook w:val="04A0"/>
      </w:tblPr>
      <w:tblGrid>
        <w:gridCol w:w="1951"/>
        <w:gridCol w:w="7337"/>
      </w:tblGrid>
      <w:tr w:rsidR="00206886" w:rsidTr="0020688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06886" w:rsidRDefault="00206886" w:rsidP="00387D1D">
            <w:pPr>
              <w:rPr>
                <w:rFonts w:cstheme="minorHAnsi"/>
                <w:b/>
                <w:bCs/>
                <w:szCs w:val="20"/>
                <w:lang w:eastAsia="cs-CZ"/>
              </w:rPr>
            </w:pPr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ZADAVATEL:</w:t>
            </w:r>
          </w:p>
        </w:tc>
        <w:tc>
          <w:tcPr>
            <w:tcW w:w="7337" w:type="dxa"/>
            <w:tcBorders>
              <w:top w:val="nil"/>
              <w:left w:val="nil"/>
              <w:bottom w:val="nil"/>
              <w:right w:val="nil"/>
            </w:tcBorders>
          </w:tcPr>
          <w:p w:rsidR="00206886" w:rsidRDefault="00206886" w:rsidP="00387D1D">
            <w:pPr>
              <w:rPr>
                <w:rFonts w:cstheme="minorHAnsi"/>
                <w:b/>
                <w:bCs/>
                <w:szCs w:val="20"/>
                <w:lang w:eastAsia="cs-CZ"/>
              </w:rPr>
            </w:pPr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Národní muzeum</w:t>
            </w:r>
          </w:p>
        </w:tc>
      </w:tr>
      <w:tr w:rsidR="00206886" w:rsidTr="00206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  <w:lang w:eastAsia="cs-CZ"/>
              </w:rPr>
            </w:pPr>
            <w:r w:rsidRPr="000C0A3F">
              <w:rPr>
                <w:rFonts w:cstheme="minorHAnsi"/>
                <w:b/>
                <w:bCs/>
                <w:szCs w:val="20"/>
              </w:rPr>
              <w:t>Se sídlem:</w:t>
            </w:r>
          </w:p>
        </w:tc>
        <w:tc>
          <w:tcPr>
            <w:tcW w:w="7337" w:type="dxa"/>
          </w:tcPr>
          <w:p w:rsidR="00206886" w:rsidRPr="000C0A3F" w:rsidRDefault="00206886" w:rsidP="00387D1D">
            <w:pPr>
              <w:pStyle w:val="Zkladntextodsazen2"/>
              <w:spacing w:line="240" w:lineRule="auto"/>
              <w:ind w:left="1410" w:hanging="141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0C0A3F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Václavské nám. 68, 115 79 Praha 1</w:t>
            </w:r>
          </w:p>
        </w:tc>
      </w:tr>
      <w:tr w:rsidR="00206886" w:rsidTr="00206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</w:rPr>
            </w:pPr>
            <w:r w:rsidRPr="000C0A3F">
              <w:rPr>
                <w:rFonts w:cstheme="minorHAnsi"/>
                <w:b/>
                <w:bCs/>
                <w:szCs w:val="20"/>
              </w:rPr>
              <w:t>Zastoupený:</w:t>
            </w:r>
          </w:p>
        </w:tc>
        <w:tc>
          <w:tcPr>
            <w:tcW w:w="7337" w:type="dxa"/>
          </w:tcPr>
          <w:p w:rsidR="00206886" w:rsidRPr="000C0A3F" w:rsidRDefault="00206886" w:rsidP="00387D1D">
            <w:pPr>
              <w:pStyle w:val="Zkladntextodsazen2"/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0C0A3F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Mgr. Dagmar Fialová, náměstkyně generálního ředitele Národního muzea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br/>
            </w:r>
            <w:r w:rsidRPr="000C0A3F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pro centrální </w:t>
            </w:r>
            <w:proofErr w:type="spellStart"/>
            <w:r w:rsidRPr="000C0A3F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sbírkotvornou</w:t>
            </w:r>
            <w:proofErr w:type="spellEnd"/>
            <w:r w:rsidRPr="000C0A3F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 xml:space="preserve"> a výstavní činnost</w:t>
            </w:r>
          </w:p>
        </w:tc>
      </w:tr>
      <w:tr w:rsidR="00206886" w:rsidTr="00206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</w:rPr>
            </w:pPr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IČ:</w:t>
            </w:r>
          </w:p>
        </w:tc>
        <w:tc>
          <w:tcPr>
            <w:tcW w:w="7337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</w:rPr>
            </w:pPr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00023272</w:t>
            </w:r>
          </w:p>
        </w:tc>
      </w:tr>
      <w:tr w:rsidR="00206886" w:rsidTr="00206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  <w:lang w:eastAsia="cs-CZ"/>
              </w:rPr>
            </w:pPr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Profil zadavatele:</w:t>
            </w:r>
          </w:p>
        </w:tc>
        <w:tc>
          <w:tcPr>
            <w:tcW w:w="7337" w:type="dxa"/>
          </w:tcPr>
          <w:p w:rsidR="00206886" w:rsidRPr="000C0A3F" w:rsidRDefault="00206886" w:rsidP="00387D1D">
            <w:pPr>
              <w:rPr>
                <w:rFonts w:cstheme="minorHAnsi"/>
                <w:b/>
                <w:bCs/>
                <w:szCs w:val="20"/>
                <w:lang w:eastAsia="cs-CZ"/>
              </w:rPr>
            </w:pPr>
            <w:proofErr w:type="gramStart"/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www</w:t>
            </w:r>
            <w:proofErr w:type="gramEnd"/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.</w:t>
            </w:r>
            <w:proofErr w:type="gramStart"/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nm</w:t>
            </w:r>
            <w:proofErr w:type="gramEnd"/>
            <w:r w:rsidRPr="000C0A3F">
              <w:rPr>
                <w:rFonts w:cstheme="minorHAnsi"/>
                <w:b/>
                <w:bCs/>
                <w:szCs w:val="20"/>
                <w:lang w:eastAsia="cs-CZ"/>
              </w:rPr>
              <w:t>.cz</w:t>
            </w:r>
          </w:p>
        </w:tc>
      </w:tr>
    </w:tbl>
    <w:p w:rsidR="000E4AF2" w:rsidRDefault="000E4AF2" w:rsidP="000E4AF2"/>
    <w:p w:rsidR="000E4AF2" w:rsidRPr="00206886" w:rsidRDefault="000E4AF2" w:rsidP="00206886">
      <w:pPr>
        <w:jc w:val="center"/>
        <w:rPr>
          <w:b/>
          <w:sz w:val="28"/>
        </w:rPr>
      </w:pPr>
      <w:r w:rsidRPr="00206886">
        <w:rPr>
          <w:b/>
          <w:sz w:val="28"/>
        </w:rPr>
        <w:t>VEŘEJNÁ ZAKÁZKA MALÉHO ROZSAHU:</w:t>
      </w:r>
    </w:p>
    <w:p w:rsidR="000E4AF2" w:rsidRPr="00206886" w:rsidRDefault="000E4AF2" w:rsidP="00206886">
      <w:pPr>
        <w:jc w:val="center"/>
        <w:rPr>
          <w:b/>
          <w:sz w:val="28"/>
        </w:rPr>
      </w:pPr>
      <w:r w:rsidRPr="00206886">
        <w:rPr>
          <w:b/>
          <w:sz w:val="28"/>
        </w:rPr>
        <w:t>„</w:t>
      </w:r>
      <w:r w:rsidR="00FC23B3">
        <w:rPr>
          <w:rFonts w:cs="Calibri"/>
          <w:b/>
        </w:rPr>
        <w:t xml:space="preserve">Webové stránky a mobilní průvodce výstavního cyklu </w:t>
      </w:r>
      <w:r w:rsidR="00FC23B3" w:rsidRPr="0031097C">
        <w:rPr>
          <w:rFonts w:cs="Calibri"/>
          <w:b/>
        </w:rPr>
        <w:t>MONARCHIE</w:t>
      </w:r>
      <w:r w:rsidR="00FC23B3">
        <w:rPr>
          <w:rFonts w:cs="Calibri"/>
          <w:b/>
        </w:rPr>
        <w:t xml:space="preserve"> 2012–2013</w:t>
      </w:r>
      <w:r w:rsidRPr="00206886">
        <w:rPr>
          <w:b/>
          <w:sz w:val="28"/>
        </w:rPr>
        <w:t>“</w:t>
      </w:r>
    </w:p>
    <w:p w:rsidR="000E4AF2" w:rsidRDefault="000E4AF2" w:rsidP="000E4AF2">
      <w:r>
        <w:tab/>
      </w:r>
    </w:p>
    <w:p w:rsidR="000E4AF2" w:rsidRDefault="000E4AF2" w:rsidP="000E4AF2">
      <w:r>
        <w:t>Na základě ustanovení § 2 odst. 2 písm. b) zákona č. 137/2006 Sb., o veřejných zakázkách, ve znění pozdějších předpisů (dále jen „</w:t>
      </w:r>
      <w:r w:rsidR="00FC23B3">
        <w:t>zákon“), § 12</w:t>
      </w:r>
      <w:r>
        <w:t xml:space="preserve"> odst. 3 zákona a § 74 zákona ustanovuji hodnotící komisi </w:t>
      </w:r>
      <w:r w:rsidR="007C340A">
        <w:t xml:space="preserve">pro posouzení a hodnocení nabídek </w:t>
      </w:r>
      <w:r>
        <w:t>ve veřejné zakázce malého rozsahu „</w:t>
      </w:r>
      <w:r w:rsidR="00FC23B3">
        <w:rPr>
          <w:rFonts w:cs="Calibri"/>
          <w:b/>
        </w:rPr>
        <w:t xml:space="preserve">Webové stránky a mobilní průvodce výstavního cyklu </w:t>
      </w:r>
      <w:r w:rsidR="00FC23B3" w:rsidRPr="0031097C">
        <w:rPr>
          <w:rFonts w:cs="Calibri"/>
          <w:b/>
        </w:rPr>
        <w:t>MONARCHIE</w:t>
      </w:r>
      <w:r w:rsidR="00FC23B3">
        <w:rPr>
          <w:rFonts w:cs="Calibri"/>
          <w:b/>
        </w:rPr>
        <w:t xml:space="preserve"> 2012–2013</w:t>
      </w:r>
      <w:r>
        <w:t>“</w:t>
      </w:r>
      <w:r w:rsidR="007C340A">
        <w:t xml:space="preserve"> v tomto složení:</w:t>
      </w:r>
    </w:p>
    <w:p w:rsidR="000E4AF2" w:rsidRDefault="000E4AF2" w:rsidP="000E4AF2"/>
    <w:p w:rsidR="000E4AF2" w:rsidRPr="00206886" w:rsidRDefault="000E4AF2" w:rsidP="000E4AF2">
      <w:pPr>
        <w:rPr>
          <w:b/>
        </w:rPr>
      </w:pPr>
      <w:r w:rsidRPr="00206886">
        <w:rPr>
          <w:b/>
        </w:rPr>
        <w:t xml:space="preserve">Složení hodnotící komise </w:t>
      </w:r>
      <w:r w:rsidR="007C340A">
        <w:rPr>
          <w:b/>
        </w:rPr>
        <w:t>–</w:t>
      </w:r>
      <w:r w:rsidRPr="00206886">
        <w:rPr>
          <w:b/>
        </w:rPr>
        <w:t xml:space="preserve"> členové: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843"/>
      </w:tblGrid>
      <w:tr w:rsidR="00206886" w:rsidTr="007C340A">
        <w:tc>
          <w:tcPr>
            <w:tcW w:w="3369" w:type="dxa"/>
          </w:tcPr>
          <w:p w:rsidR="00206886" w:rsidRDefault="00206886" w:rsidP="000E4AF2">
            <w:r>
              <w:t>1. člen (jméno, příjmení, funkce):</w:t>
            </w:r>
          </w:p>
        </w:tc>
        <w:tc>
          <w:tcPr>
            <w:tcW w:w="5843" w:type="dxa"/>
          </w:tcPr>
          <w:p w:rsidR="00206886" w:rsidRDefault="000C18F6" w:rsidP="000E4AF2">
            <w:r>
              <w:t>Mgr. Dagmar Fialová, SVN</w:t>
            </w:r>
          </w:p>
        </w:tc>
      </w:tr>
      <w:tr w:rsidR="00206886" w:rsidTr="007C340A">
        <w:tc>
          <w:tcPr>
            <w:tcW w:w="3369" w:type="dxa"/>
          </w:tcPr>
          <w:p w:rsidR="00206886" w:rsidRDefault="007C340A" w:rsidP="000E4AF2">
            <w:r>
              <w:t>2</w:t>
            </w:r>
            <w:r w:rsidR="00206886">
              <w:t>. člen (jméno, příjmení, funkce):</w:t>
            </w:r>
          </w:p>
        </w:tc>
        <w:tc>
          <w:tcPr>
            <w:tcW w:w="5843" w:type="dxa"/>
          </w:tcPr>
          <w:p w:rsidR="000C18F6" w:rsidRDefault="00FC23B3" w:rsidP="000E4AF2">
            <w:r>
              <w:t>Mgr. Martin Musil, SVN 2</w:t>
            </w:r>
          </w:p>
        </w:tc>
      </w:tr>
      <w:tr w:rsidR="00206886" w:rsidTr="007C340A">
        <w:tc>
          <w:tcPr>
            <w:tcW w:w="3369" w:type="dxa"/>
          </w:tcPr>
          <w:p w:rsidR="00206886" w:rsidRDefault="007C340A" w:rsidP="000E4AF2">
            <w:r>
              <w:t>3</w:t>
            </w:r>
            <w:r w:rsidR="00206886">
              <w:t>. člen (jméno, příjmení, funkce):</w:t>
            </w:r>
          </w:p>
        </w:tc>
        <w:tc>
          <w:tcPr>
            <w:tcW w:w="5843" w:type="dxa"/>
          </w:tcPr>
          <w:p w:rsidR="00206886" w:rsidRDefault="00FC23B3" w:rsidP="000E4AF2">
            <w:r>
              <w:t>Ing. Mgr. Ivana Havlíková, ŘNM 4</w:t>
            </w:r>
          </w:p>
        </w:tc>
      </w:tr>
      <w:tr w:rsidR="00206886" w:rsidTr="007C340A">
        <w:tc>
          <w:tcPr>
            <w:tcW w:w="3369" w:type="dxa"/>
          </w:tcPr>
          <w:p w:rsidR="00206886" w:rsidRDefault="007C340A" w:rsidP="000E4AF2">
            <w:r>
              <w:t>4</w:t>
            </w:r>
            <w:r w:rsidR="00206886">
              <w:t>. člen (jméno, příjmení, funkce):</w:t>
            </w:r>
          </w:p>
        </w:tc>
        <w:tc>
          <w:tcPr>
            <w:tcW w:w="5843" w:type="dxa"/>
          </w:tcPr>
          <w:p w:rsidR="00206886" w:rsidRDefault="00FC23B3" w:rsidP="000E4AF2">
            <w:r>
              <w:t xml:space="preserve">Magdalena Kroupová, </w:t>
            </w:r>
            <w:proofErr w:type="spellStart"/>
            <w:r>
              <w:t>Bbus</w:t>
            </w:r>
            <w:proofErr w:type="spellEnd"/>
            <w:r>
              <w:t>, EPN 2</w:t>
            </w:r>
          </w:p>
        </w:tc>
      </w:tr>
      <w:tr w:rsidR="00206886" w:rsidTr="007C340A">
        <w:tc>
          <w:tcPr>
            <w:tcW w:w="3369" w:type="dxa"/>
          </w:tcPr>
          <w:p w:rsidR="00206886" w:rsidRDefault="007C340A" w:rsidP="000E4AF2">
            <w:r>
              <w:t>5</w:t>
            </w:r>
            <w:r w:rsidR="00206886">
              <w:t>. člen (jméno, příjmení, funkce):</w:t>
            </w:r>
          </w:p>
        </w:tc>
        <w:tc>
          <w:tcPr>
            <w:tcW w:w="5843" w:type="dxa"/>
          </w:tcPr>
          <w:p w:rsidR="00206886" w:rsidRDefault="00FC23B3" w:rsidP="000E4AF2">
            <w:r>
              <w:t>Mgr. Kateřina Musílková, HM 7</w:t>
            </w:r>
          </w:p>
        </w:tc>
      </w:tr>
    </w:tbl>
    <w:p w:rsidR="000E4AF2" w:rsidRDefault="000E4AF2" w:rsidP="000E4AF2"/>
    <w:p w:rsidR="000E4AF2" w:rsidRDefault="000E4AF2" w:rsidP="000E4AF2">
      <w:pPr>
        <w:rPr>
          <w:b/>
        </w:rPr>
      </w:pPr>
      <w:r w:rsidRPr="007C340A">
        <w:rPr>
          <w:b/>
        </w:rPr>
        <w:t>Náhradníci: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843"/>
      </w:tblGrid>
      <w:tr w:rsidR="007C340A" w:rsidTr="007C340A">
        <w:tc>
          <w:tcPr>
            <w:tcW w:w="3369" w:type="dxa"/>
          </w:tcPr>
          <w:p w:rsidR="007C340A" w:rsidRDefault="007C340A" w:rsidP="00387D1D">
            <w:r>
              <w:t>1. člen (jméno, příjmení, funkce):</w:t>
            </w:r>
          </w:p>
        </w:tc>
        <w:tc>
          <w:tcPr>
            <w:tcW w:w="5843" w:type="dxa"/>
          </w:tcPr>
          <w:p w:rsidR="007C340A" w:rsidRDefault="00FC23B3" w:rsidP="00387D1D">
            <w:r>
              <w:t>Ing. Rudolf Pohl, EPN</w:t>
            </w:r>
          </w:p>
        </w:tc>
      </w:tr>
      <w:tr w:rsidR="007C340A" w:rsidTr="007C340A">
        <w:tc>
          <w:tcPr>
            <w:tcW w:w="3369" w:type="dxa"/>
          </w:tcPr>
          <w:p w:rsidR="007C340A" w:rsidRDefault="007C340A" w:rsidP="00387D1D">
            <w:r>
              <w:t>2. člen (jméno, příjmení, funkce):</w:t>
            </w:r>
          </w:p>
        </w:tc>
        <w:tc>
          <w:tcPr>
            <w:tcW w:w="5843" w:type="dxa"/>
          </w:tcPr>
          <w:p w:rsidR="007C340A" w:rsidRDefault="00FC23B3" w:rsidP="00387D1D">
            <w:r>
              <w:t xml:space="preserve">Mgr. Kateřina </w:t>
            </w:r>
            <w:proofErr w:type="spellStart"/>
            <w:r>
              <w:t>Perglová</w:t>
            </w:r>
            <w:proofErr w:type="spellEnd"/>
            <w:r>
              <w:t>, ŘNM 4</w:t>
            </w:r>
          </w:p>
        </w:tc>
      </w:tr>
      <w:tr w:rsidR="007C340A" w:rsidTr="007C340A">
        <w:tc>
          <w:tcPr>
            <w:tcW w:w="3369" w:type="dxa"/>
          </w:tcPr>
          <w:p w:rsidR="007C340A" w:rsidRDefault="007C340A" w:rsidP="00387D1D">
            <w:r>
              <w:t>3. člen (jméno, příjmení, funkce):</w:t>
            </w:r>
          </w:p>
        </w:tc>
        <w:tc>
          <w:tcPr>
            <w:tcW w:w="5843" w:type="dxa"/>
          </w:tcPr>
          <w:p w:rsidR="007C340A" w:rsidRDefault="00FC23B3" w:rsidP="00387D1D">
            <w:r>
              <w:t xml:space="preserve">Bc. Kristina </w:t>
            </w:r>
            <w:proofErr w:type="spellStart"/>
            <w:r>
              <w:t>Outratová</w:t>
            </w:r>
            <w:proofErr w:type="spellEnd"/>
            <w:r>
              <w:t>, SVN 2</w:t>
            </w:r>
          </w:p>
        </w:tc>
      </w:tr>
      <w:tr w:rsidR="007C340A" w:rsidTr="007C340A">
        <w:tc>
          <w:tcPr>
            <w:tcW w:w="3369" w:type="dxa"/>
          </w:tcPr>
          <w:p w:rsidR="007C340A" w:rsidRDefault="007C340A" w:rsidP="00387D1D">
            <w:r>
              <w:t>4. člen (jméno, příjmení, funkce):</w:t>
            </w:r>
          </w:p>
        </w:tc>
        <w:tc>
          <w:tcPr>
            <w:tcW w:w="5843" w:type="dxa"/>
          </w:tcPr>
          <w:p w:rsidR="007C340A" w:rsidRDefault="00FC23B3" w:rsidP="00387D1D">
            <w:r>
              <w:t xml:space="preserve">Marek Dvořák, </w:t>
            </w:r>
            <w:proofErr w:type="gramStart"/>
            <w:r>
              <w:t>M.B.A.</w:t>
            </w:r>
            <w:proofErr w:type="gramEnd"/>
            <w:r>
              <w:t>, EPN 21</w:t>
            </w:r>
          </w:p>
        </w:tc>
      </w:tr>
      <w:tr w:rsidR="007C340A" w:rsidTr="007C340A">
        <w:tc>
          <w:tcPr>
            <w:tcW w:w="3369" w:type="dxa"/>
          </w:tcPr>
          <w:p w:rsidR="007C340A" w:rsidRDefault="007C340A" w:rsidP="00387D1D">
            <w:r>
              <w:t>5. člen (jméno, příjmení, funkce):</w:t>
            </w:r>
          </w:p>
        </w:tc>
        <w:tc>
          <w:tcPr>
            <w:tcW w:w="5843" w:type="dxa"/>
          </w:tcPr>
          <w:p w:rsidR="007C340A" w:rsidRDefault="00FC23B3" w:rsidP="00387D1D">
            <w:r>
              <w:t>Mgr. Vanda Marešová, HM 2</w:t>
            </w:r>
          </w:p>
        </w:tc>
      </w:tr>
    </w:tbl>
    <w:p w:rsidR="000E4AF2" w:rsidRDefault="000E4AF2" w:rsidP="000E4AF2"/>
    <w:p w:rsidR="000E4AF2" w:rsidRDefault="000E4AF2" w:rsidP="000E4AF2">
      <w:r>
        <w:t xml:space="preserve">Jednání komise se uskuteční dne </w:t>
      </w:r>
      <w:proofErr w:type="gramStart"/>
      <w:r w:rsidR="00FC23B3" w:rsidRPr="00AE078C">
        <w:rPr>
          <w:highlight w:val="yellow"/>
        </w:rPr>
        <w:t>1.10.2012</w:t>
      </w:r>
      <w:proofErr w:type="gramEnd"/>
      <w:r w:rsidR="00FC23B3">
        <w:t xml:space="preserve"> ve 14.00</w:t>
      </w:r>
      <w:r>
        <w:t xml:space="preserve"> v místě zadavatele Národního muzea, </w:t>
      </w:r>
      <w:r w:rsidR="007C340A">
        <w:t xml:space="preserve">na adrese </w:t>
      </w:r>
      <w:r>
        <w:t>Nová budova</w:t>
      </w:r>
      <w:r w:rsidR="007C340A">
        <w:t xml:space="preserve"> NM</w:t>
      </w:r>
      <w:r>
        <w:t xml:space="preserve">, Vinohradská 1, 5. patro, místnost č. </w:t>
      </w:r>
      <w:r w:rsidR="000C18F6">
        <w:t>5</w:t>
      </w:r>
      <w:r w:rsidR="00FC23B3">
        <w:t>41</w:t>
      </w:r>
      <w:r w:rsidR="000C18F6">
        <w:t>.</w:t>
      </w:r>
    </w:p>
    <w:p w:rsidR="000E4AF2" w:rsidRDefault="000E4AF2" w:rsidP="000E4AF2"/>
    <w:p w:rsidR="000E4AF2" w:rsidRDefault="000E4AF2" w:rsidP="000E4AF2">
      <w:r>
        <w:t>Ustanovená hodnotící komise bude vykonávat současně i práva a povinnosti (činnost) komise pro otevírání obálek.</w:t>
      </w:r>
      <w:r w:rsidR="007C340A">
        <w:t xml:space="preserve"> </w:t>
      </w:r>
      <w:r>
        <w:t xml:space="preserve">Pověření zadavatele přijímají členové hodnotící komise podpisem </w:t>
      </w:r>
      <w:r w:rsidR="007C340A">
        <w:t xml:space="preserve">prezenční listiny a </w:t>
      </w:r>
      <w:r>
        <w:t>Protokolu o jednání.</w:t>
      </w:r>
    </w:p>
    <w:p w:rsidR="000E4AF2" w:rsidRDefault="000E4AF2" w:rsidP="000E4AF2"/>
    <w:p w:rsidR="000E4AF2" w:rsidRDefault="007C340A" w:rsidP="000E4AF2">
      <w:r>
        <w:t xml:space="preserve">V Praze dne </w:t>
      </w:r>
      <w:fldSimple w:instr=" TIME \@ &quot;d. MMMM yyyy&quot; ">
        <w:r w:rsidR="00AE078C">
          <w:rPr>
            <w:noProof/>
          </w:rPr>
          <w:t>6. listopadu 2012</w:t>
        </w:r>
      </w:fldSimple>
    </w:p>
    <w:p w:rsidR="007C340A" w:rsidRDefault="007C340A" w:rsidP="000E4AF2">
      <w:proofErr w:type="spellStart"/>
      <w:r>
        <w:t>Čj</w:t>
      </w:r>
      <w:proofErr w:type="spellEnd"/>
      <w:r>
        <w:t xml:space="preserve">.: </w:t>
      </w:r>
      <w:r w:rsidR="00FC23B3" w:rsidRPr="003A47FC">
        <w:rPr>
          <w:rFonts w:cs="Calibri"/>
        </w:rPr>
        <w:t>2012/</w:t>
      </w:r>
      <w:r w:rsidR="00FC23B3">
        <w:rPr>
          <w:rFonts w:cs="Calibri"/>
        </w:rPr>
        <w:t>3235</w:t>
      </w:r>
      <w:r w:rsidR="00FC23B3" w:rsidRPr="003A47FC">
        <w:rPr>
          <w:rFonts w:cs="Calibri"/>
        </w:rPr>
        <w:t>/NM </w:t>
      </w:r>
    </w:p>
    <w:p w:rsidR="000E4AF2" w:rsidRDefault="000E4AF2" w:rsidP="000E4AF2"/>
    <w:p w:rsidR="000C18F6" w:rsidRDefault="000C18F6" w:rsidP="000E4AF2"/>
    <w:p w:rsidR="000E4AF2" w:rsidRDefault="000E4AF2" w:rsidP="007C340A">
      <w:pPr>
        <w:jc w:val="right"/>
      </w:pPr>
      <w:r>
        <w:t>………….....………………………..............................................………</w:t>
      </w:r>
    </w:p>
    <w:p w:rsidR="00870289" w:rsidRDefault="000E4AF2" w:rsidP="007C340A">
      <w:pPr>
        <w:jc w:val="right"/>
      </w:pPr>
      <w:r>
        <w:t>podpis osoby oprávněné za zadavatele jednat a razítko zadavatele</w:t>
      </w:r>
    </w:p>
    <w:sectPr w:rsidR="00870289" w:rsidSect="0087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0E4AF2"/>
    <w:rsid w:val="00002233"/>
    <w:rsid w:val="00013678"/>
    <w:rsid w:val="000145A5"/>
    <w:rsid w:val="000147BB"/>
    <w:rsid w:val="00025F35"/>
    <w:rsid w:val="000339BE"/>
    <w:rsid w:val="00037A4B"/>
    <w:rsid w:val="0004243C"/>
    <w:rsid w:val="00043546"/>
    <w:rsid w:val="00043A23"/>
    <w:rsid w:val="00044274"/>
    <w:rsid w:val="00045ACD"/>
    <w:rsid w:val="0005125D"/>
    <w:rsid w:val="00057F5B"/>
    <w:rsid w:val="00065EF8"/>
    <w:rsid w:val="000720AF"/>
    <w:rsid w:val="00073C35"/>
    <w:rsid w:val="000753BE"/>
    <w:rsid w:val="000761B6"/>
    <w:rsid w:val="000801AD"/>
    <w:rsid w:val="00084A7E"/>
    <w:rsid w:val="000872BF"/>
    <w:rsid w:val="00092BA2"/>
    <w:rsid w:val="0009732D"/>
    <w:rsid w:val="000A0443"/>
    <w:rsid w:val="000A108B"/>
    <w:rsid w:val="000B0B56"/>
    <w:rsid w:val="000B1412"/>
    <w:rsid w:val="000B453B"/>
    <w:rsid w:val="000C18F6"/>
    <w:rsid w:val="000C34D8"/>
    <w:rsid w:val="000C36C2"/>
    <w:rsid w:val="000C76BD"/>
    <w:rsid w:val="000D143A"/>
    <w:rsid w:val="000D30C9"/>
    <w:rsid w:val="000D61B2"/>
    <w:rsid w:val="000E1FC2"/>
    <w:rsid w:val="000E4AF2"/>
    <w:rsid w:val="000E6552"/>
    <w:rsid w:val="000F58BF"/>
    <w:rsid w:val="0010186A"/>
    <w:rsid w:val="0010484D"/>
    <w:rsid w:val="0010701C"/>
    <w:rsid w:val="001104B4"/>
    <w:rsid w:val="00114796"/>
    <w:rsid w:val="001214AC"/>
    <w:rsid w:val="00122023"/>
    <w:rsid w:val="001272A3"/>
    <w:rsid w:val="00127457"/>
    <w:rsid w:val="00130138"/>
    <w:rsid w:val="0013304A"/>
    <w:rsid w:val="00134F9D"/>
    <w:rsid w:val="0014061F"/>
    <w:rsid w:val="00141DD2"/>
    <w:rsid w:val="00144F15"/>
    <w:rsid w:val="0014536C"/>
    <w:rsid w:val="00146D1D"/>
    <w:rsid w:val="00146F49"/>
    <w:rsid w:val="001551E7"/>
    <w:rsid w:val="001660E6"/>
    <w:rsid w:val="00172FF4"/>
    <w:rsid w:val="00174D4B"/>
    <w:rsid w:val="001829F9"/>
    <w:rsid w:val="00186652"/>
    <w:rsid w:val="00193578"/>
    <w:rsid w:val="0019789B"/>
    <w:rsid w:val="00197B6F"/>
    <w:rsid w:val="001A1714"/>
    <w:rsid w:val="001A60BE"/>
    <w:rsid w:val="001A7721"/>
    <w:rsid w:val="001B3AAA"/>
    <w:rsid w:val="001B5646"/>
    <w:rsid w:val="001C04A5"/>
    <w:rsid w:val="001C18CE"/>
    <w:rsid w:val="001C1BF1"/>
    <w:rsid w:val="001C48DD"/>
    <w:rsid w:val="001D358F"/>
    <w:rsid w:val="001D4991"/>
    <w:rsid w:val="001D7B1F"/>
    <w:rsid w:val="001E161B"/>
    <w:rsid w:val="001E6918"/>
    <w:rsid w:val="001E72CE"/>
    <w:rsid w:val="00200DE3"/>
    <w:rsid w:val="002018BA"/>
    <w:rsid w:val="00206886"/>
    <w:rsid w:val="002132A7"/>
    <w:rsid w:val="00217956"/>
    <w:rsid w:val="0022338E"/>
    <w:rsid w:val="00225540"/>
    <w:rsid w:val="00226A2F"/>
    <w:rsid w:val="00232118"/>
    <w:rsid w:val="0023316F"/>
    <w:rsid w:val="00235A60"/>
    <w:rsid w:val="0024031C"/>
    <w:rsid w:val="00240BF0"/>
    <w:rsid w:val="002415F0"/>
    <w:rsid w:val="00241802"/>
    <w:rsid w:val="00241B8C"/>
    <w:rsid w:val="00243FFD"/>
    <w:rsid w:val="00250CED"/>
    <w:rsid w:val="00250EF6"/>
    <w:rsid w:val="00253A65"/>
    <w:rsid w:val="00253B66"/>
    <w:rsid w:val="00254974"/>
    <w:rsid w:val="00255D61"/>
    <w:rsid w:val="00260AC9"/>
    <w:rsid w:val="00260F36"/>
    <w:rsid w:val="00263992"/>
    <w:rsid w:val="002648AD"/>
    <w:rsid w:val="00272B55"/>
    <w:rsid w:val="00277F94"/>
    <w:rsid w:val="00281AD7"/>
    <w:rsid w:val="00284562"/>
    <w:rsid w:val="00284DE3"/>
    <w:rsid w:val="0028669D"/>
    <w:rsid w:val="00286E5E"/>
    <w:rsid w:val="00291B08"/>
    <w:rsid w:val="00294566"/>
    <w:rsid w:val="00296299"/>
    <w:rsid w:val="002A1275"/>
    <w:rsid w:val="002A506B"/>
    <w:rsid w:val="002B4144"/>
    <w:rsid w:val="002B661B"/>
    <w:rsid w:val="002C16F9"/>
    <w:rsid w:val="002C6204"/>
    <w:rsid w:val="002D3136"/>
    <w:rsid w:val="002D5F0F"/>
    <w:rsid w:val="002D7EDF"/>
    <w:rsid w:val="002E12B9"/>
    <w:rsid w:val="002E4BA8"/>
    <w:rsid w:val="002E68CB"/>
    <w:rsid w:val="002F33A9"/>
    <w:rsid w:val="002F40EB"/>
    <w:rsid w:val="00304C05"/>
    <w:rsid w:val="003050A2"/>
    <w:rsid w:val="00310379"/>
    <w:rsid w:val="003123A2"/>
    <w:rsid w:val="00312FE6"/>
    <w:rsid w:val="00316DB5"/>
    <w:rsid w:val="003201C1"/>
    <w:rsid w:val="00321FBC"/>
    <w:rsid w:val="003227B4"/>
    <w:rsid w:val="003264DC"/>
    <w:rsid w:val="00326615"/>
    <w:rsid w:val="003322F0"/>
    <w:rsid w:val="00336130"/>
    <w:rsid w:val="00337D95"/>
    <w:rsid w:val="00344EB1"/>
    <w:rsid w:val="003467B2"/>
    <w:rsid w:val="00346B56"/>
    <w:rsid w:val="00355E73"/>
    <w:rsid w:val="00356FDA"/>
    <w:rsid w:val="003623AA"/>
    <w:rsid w:val="0036719B"/>
    <w:rsid w:val="003816FE"/>
    <w:rsid w:val="003818FD"/>
    <w:rsid w:val="0038343D"/>
    <w:rsid w:val="00384B72"/>
    <w:rsid w:val="0038721B"/>
    <w:rsid w:val="00392D1A"/>
    <w:rsid w:val="00393A0E"/>
    <w:rsid w:val="003A1F46"/>
    <w:rsid w:val="003B2683"/>
    <w:rsid w:val="003B2B30"/>
    <w:rsid w:val="003B6BAD"/>
    <w:rsid w:val="003C6E57"/>
    <w:rsid w:val="003C6FF0"/>
    <w:rsid w:val="003D3217"/>
    <w:rsid w:val="003D7EDD"/>
    <w:rsid w:val="003E27E5"/>
    <w:rsid w:val="003E3546"/>
    <w:rsid w:val="003E4447"/>
    <w:rsid w:val="003E6F14"/>
    <w:rsid w:val="003F5082"/>
    <w:rsid w:val="00404331"/>
    <w:rsid w:val="00405731"/>
    <w:rsid w:val="00425509"/>
    <w:rsid w:val="0043029C"/>
    <w:rsid w:val="00430DA4"/>
    <w:rsid w:val="00432E4E"/>
    <w:rsid w:val="0043305A"/>
    <w:rsid w:val="004333FC"/>
    <w:rsid w:val="00437A1A"/>
    <w:rsid w:val="00443336"/>
    <w:rsid w:val="0045548E"/>
    <w:rsid w:val="0046063A"/>
    <w:rsid w:val="004629C8"/>
    <w:rsid w:val="0047041D"/>
    <w:rsid w:val="004722D0"/>
    <w:rsid w:val="00473849"/>
    <w:rsid w:val="00474970"/>
    <w:rsid w:val="00474F39"/>
    <w:rsid w:val="0048053D"/>
    <w:rsid w:val="00485F6C"/>
    <w:rsid w:val="0048643E"/>
    <w:rsid w:val="004916EE"/>
    <w:rsid w:val="00493BB4"/>
    <w:rsid w:val="004958F3"/>
    <w:rsid w:val="00496764"/>
    <w:rsid w:val="00497697"/>
    <w:rsid w:val="004A054A"/>
    <w:rsid w:val="004A0971"/>
    <w:rsid w:val="004A1B8A"/>
    <w:rsid w:val="004A77A2"/>
    <w:rsid w:val="004B0D62"/>
    <w:rsid w:val="004B24F0"/>
    <w:rsid w:val="004B536D"/>
    <w:rsid w:val="004B65C9"/>
    <w:rsid w:val="004B7FF3"/>
    <w:rsid w:val="004C2E8B"/>
    <w:rsid w:val="004C2FB5"/>
    <w:rsid w:val="004C518D"/>
    <w:rsid w:val="004C5EE9"/>
    <w:rsid w:val="004C67D9"/>
    <w:rsid w:val="004D1085"/>
    <w:rsid w:val="004E28CD"/>
    <w:rsid w:val="004F7F68"/>
    <w:rsid w:val="00500FC4"/>
    <w:rsid w:val="00501725"/>
    <w:rsid w:val="0050288A"/>
    <w:rsid w:val="00503389"/>
    <w:rsid w:val="00504A72"/>
    <w:rsid w:val="00505E1A"/>
    <w:rsid w:val="005245F1"/>
    <w:rsid w:val="00535D26"/>
    <w:rsid w:val="00536FAE"/>
    <w:rsid w:val="0054267D"/>
    <w:rsid w:val="00542FD8"/>
    <w:rsid w:val="00543B2C"/>
    <w:rsid w:val="005454AA"/>
    <w:rsid w:val="00545F21"/>
    <w:rsid w:val="0054611D"/>
    <w:rsid w:val="00561039"/>
    <w:rsid w:val="00564B3F"/>
    <w:rsid w:val="00570DF8"/>
    <w:rsid w:val="00575CA7"/>
    <w:rsid w:val="00576C54"/>
    <w:rsid w:val="0059165A"/>
    <w:rsid w:val="00597123"/>
    <w:rsid w:val="005A1529"/>
    <w:rsid w:val="005A5CBB"/>
    <w:rsid w:val="005B10ED"/>
    <w:rsid w:val="005B1406"/>
    <w:rsid w:val="005B1BBA"/>
    <w:rsid w:val="005E673D"/>
    <w:rsid w:val="005F1FC8"/>
    <w:rsid w:val="005F2E4D"/>
    <w:rsid w:val="005F64EC"/>
    <w:rsid w:val="00602B1C"/>
    <w:rsid w:val="00610C71"/>
    <w:rsid w:val="0061347E"/>
    <w:rsid w:val="00614394"/>
    <w:rsid w:val="00614E30"/>
    <w:rsid w:val="0061571E"/>
    <w:rsid w:val="006226D1"/>
    <w:rsid w:val="00644483"/>
    <w:rsid w:val="00650870"/>
    <w:rsid w:val="006536F4"/>
    <w:rsid w:val="006562CA"/>
    <w:rsid w:val="00660891"/>
    <w:rsid w:val="00661E32"/>
    <w:rsid w:val="006622D3"/>
    <w:rsid w:val="00672B9A"/>
    <w:rsid w:val="006747D4"/>
    <w:rsid w:val="00676B05"/>
    <w:rsid w:val="00680EDD"/>
    <w:rsid w:val="006944D5"/>
    <w:rsid w:val="00695B91"/>
    <w:rsid w:val="00696FB0"/>
    <w:rsid w:val="006970E2"/>
    <w:rsid w:val="006A287E"/>
    <w:rsid w:val="006A7E8B"/>
    <w:rsid w:val="006B1F03"/>
    <w:rsid w:val="006B5BB3"/>
    <w:rsid w:val="006B7912"/>
    <w:rsid w:val="006C1D3E"/>
    <w:rsid w:val="006C5761"/>
    <w:rsid w:val="006D3568"/>
    <w:rsid w:val="006D37C1"/>
    <w:rsid w:val="006D577F"/>
    <w:rsid w:val="006E3AA1"/>
    <w:rsid w:val="006E608B"/>
    <w:rsid w:val="006F07FB"/>
    <w:rsid w:val="006F190C"/>
    <w:rsid w:val="006F4221"/>
    <w:rsid w:val="006F659E"/>
    <w:rsid w:val="0070267D"/>
    <w:rsid w:val="00711CD6"/>
    <w:rsid w:val="00713386"/>
    <w:rsid w:val="00715184"/>
    <w:rsid w:val="00715E3B"/>
    <w:rsid w:val="00717D11"/>
    <w:rsid w:val="007241B5"/>
    <w:rsid w:val="0072460D"/>
    <w:rsid w:val="00725619"/>
    <w:rsid w:val="007372F6"/>
    <w:rsid w:val="00745D58"/>
    <w:rsid w:val="0075036B"/>
    <w:rsid w:val="00756CF9"/>
    <w:rsid w:val="007626CB"/>
    <w:rsid w:val="00771CF4"/>
    <w:rsid w:val="007728D9"/>
    <w:rsid w:val="007748C7"/>
    <w:rsid w:val="007762C3"/>
    <w:rsid w:val="007863EE"/>
    <w:rsid w:val="007909F1"/>
    <w:rsid w:val="00791030"/>
    <w:rsid w:val="00793F84"/>
    <w:rsid w:val="007A3451"/>
    <w:rsid w:val="007A61FD"/>
    <w:rsid w:val="007B047C"/>
    <w:rsid w:val="007B2714"/>
    <w:rsid w:val="007B32A4"/>
    <w:rsid w:val="007C28F6"/>
    <w:rsid w:val="007C3022"/>
    <w:rsid w:val="007C32E5"/>
    <w:rsid w:val="007C340A"/>
    <w:rsid w:val="007C6FCE"/>
    <w:rsid w:val="007D0967"/>
    <w:rsid w:val="007D264C"/>
    <w:rsid w:val="007D43B3"/>
    <w:rsid w:val="007D5EE4"/>
    <w:rsid w:val="007D6C63"/>
    <w:rsid w:val="007E22CB"/>
    <w:rsid w:val="007E23E8"/>
    <w:rsid w:val="007E4863"/>
    <w:rsid w:val="007F12FF"/>
    <w:rsid w:val="007F17DC"/>
    <w:rsid w:val="007F53A7"/>
    <w:rsid w:val="00800430"/>
    <w:rsid w:val="00805D19"/>
    <w:rsid w:val="008072B3"/>
    <w:rsid w:val="00817D5D"/>
    <w:rsid w:val="00817F0C"/>
    <w:rsid w:val="0083491A"/>
    <w:rsid w:val="008359DD"/>
    <w:rsid w:val="008368C4"/>
    <w:rsid w:val="00837817"/>
    <w:rsid w:val="008407F7"/>
    <w:rsid w:val="008420DF"/>
    <w:rsid w:val="00842CBE"/>
    <w:rsid w:val="00846998"/>
    <w:rsid w:val="00852917"/>
    <w:rsid w:val="00855502"/>
    <w:rsid w:val="00855B53"/>
    <w:rsid w:val="00863496"/>
    <w:rsid w:val="008634E3"/>
    <w:rsid w:val="008648D3"/>
    <w:rsid w:val="00870289"/>
    <w:rsid w:val="00873850"/>
    <w:rsid w:val="008749B6"/>
    <w:rsid w:val="0088135E"/>
    <w:rsid w:val="008851EC"/>
    <w:rsid w:val="00887F23"/>
    <w:rsid w:val="0089656D"/>
    <w:rsid w:val="008A1F6F"/>
    <w:rsid w:val="008A5085"/>
    <w:rsid w:val="008B5AF2"/>
    <w:rsid w:val="008B7CDA"/>
    <w:rsid w:val="008C1B35"/>
    <w:rsid w:val="008C2771"/>
    <w:rsid w:val="008C4514"/>
    <w:rsid w:val="008C5C6E"/>
    <w:rsid w:val="008C72B7"/>
    <w:rsid w:val="008D3F57"/>
    <w:rsid w:val="008D588D"/>
    <w:rsid w:val="008E2BDB"/>
    <w:rsid w:val="008E4219"/>
    <w:rsid w:val="008F18C0"/>
    <w:rsid w:val="008F54B4"/>
    <w:rsid w:val="00904385"/>
    <w:rsid w:val="009106F5"/>
    <w:rsid w:val="00910E02"/>
    <w:rsid w:val="00911008"/>
    <w:rsid w:val="00911A93"/>
    <w:rsid w:val="00911AA3"/>
    <w:rsid w:val="00913D58"/>
    <w:rsid w:val="00914C2F"/>
    <w:rsid w:val="009154E0"/>
    <w:rsid w:val="009210FC"/>
    <w:rsid w:val="00922012"/>
    <w:rsid w:val="00923DC7"/>
    <w:rsid w:val="00924B21"/>
    <w:rsid w:val="0092569F"/>
    <w:rsid w:val="0093672A"/>
    <w:rsid w:val="0094549C"/>
    <w:rsid w:val="0095159E"/>
    <w:rsid w:val="00953976"/>
    <w:rsid w:val="00953A75"/>
    <w:rsid w:val="009548F0"/>
    <w:rsid w:val="009548FB"/>
    <w:rsid w:val="0095573E"/>
    <w:rsid w:val="00956A9D"/>
    <w:rsid w:val="0096278A"/>
    <w:rsid w:val="00971E56"/>
    <w:rsid w:val="009807F0"/>
    <w:rsid w:val="00980957"/>
    <w:rsid w:val="009A29A4"/>
    <w:rsid w:val="009A2F5C"/>
    <w:rsid w:val="009A4087"/>
    <w:rsid w:val="009A5432"/>
    <w:rsid w:val="009A5D61"/>
    <w:rsid w:val="009A7C14"/>
    <w:rsid w:val="009B6066"/>
    <w:rsid w:val="009C276B"/>
    <w:rsid w:val="009C30D4"/>
    <w:rsid w:val="009C369C"/>
    <w:rsid w:val="009C3A08"/>
    <w:rsid w:val="009D1665"/>
    <w:rsid w:val="009D1A22"/>
    <w:rsid w:val="009D7481"/>
    <w:rsid w:val="009D7BBE"/>
    <w:rsid w:val="009E4C61"/>
    <w:rsid w:val="009E69AD"/>
    <w:rsid w:val="009F00C9"/>
    <w:rsid w:val="009F7789"/>
    <w:rsid w:val="00A05921"/>
    <w:rsid w:val="00A05931"/>
    <w:rsid w:val="00A07E31"/>
    <w:rsid w:val="00A130CB"/>
    <w:rsid w:val="00A138EF"/>
    <w:rsid w:val="00A14FD5"/>
    <w:rsid w:val="00A24888"/>
    <w:rsid w:val="00A36D33"/>
    <w:rsid w:val="00A43593"/>
    <w:rsid w:val="00A50594"/>
    <w:rsid w:val="00A57921"/>
    <w:rsid w:val="00A60F32"/>
    <w:rsid w:val="00A6108E"/>
    <w:rsid w:val="00A62D43"/>
    <w:rsid w:val="00A630D1"/>
    <w:rsid w:val="00A64E39"/>
    <w:rsid w:val="00A66EA7"/>
    <w:rsid w:val="00A70ED2"/>
    <w:rsid w:val="00A71F97"/>
    <w:rsid w:val="00A74EF2"/>
    <w:rsid w:val="00A8046E"/>
    <w:rsid w:val="00A81E05"/>
    <w:rsid w:val="00A901C6"/>
    <w:rsid w:val="00A908D3"/>
    <w:rsid w:val="00AA7F41"/>
    <w:rsid w:val="00AC04AA"/>
    <w:rsid w:val="00AC2FB2"/>
    <w:rsid w:val="00AC3E8E"/>
    <w:rsid w:val="00AD20D6"/>
    <w:rsid w:val="00AD7751"/>
    <w:rsid w:val="00AE078C"/>
    <w:rsid w:val="00AE2DE3"/>
    <w:rsid w:val="00AE5138"/>
    <w:rsid w:val="00AE67B8"/>
    <w:rsid w:val="00AE78D0"/>
    <w:rsid w:val="00AF2364"/>
    <w:rsid w:val="00AF4BEE"/>
    <w:rsid w:val="00AF7E3C"/>
    <w:rsid w:val="00B0007A"/>
    <w:rsid w:val="00B03CC3"/>
    <w:rsid w:val="00B1022C"/>
    <w:rsid w:val="00B11559"/>
    <w:rsid w:val="00B20861"/>
    <w:rsid w:val="00B21D49"/>
    <w:rsid w:val="00B352A1"/>
    <w:rsid w:val="00B41DCA"/>
    <w:rsid w:val="00B43A50"/>
    <w:rsid w:val="00B47EFE"/>
    <w:rsid w:val="00B51320"/>
    <w:rsid w:val="00B57C0F"/>
    <w:rsid w:val="00B64193"/>
    <w:rsid w:val="00B70027"/>
    <w:rsid w:val="00B70672"/>
    <w:rsid w:val="00B730BF"/>
    <w:rsid w:val="00B76CB3"/>
    <w:rsid w:val="00B77AA7"/>
    <w:rsid w:val="00B820C1"/>
    <w:rsid w:val="00B9123D"/>
    <w:rsid w:val="00B91EC0"/>
    <w:rsid w:val="00B929EE"/>
    <w:rsid w:val="00B9543F"/>
    <w:rsid w:val="00B97846"/>
    <w:rsid w:val="00BA13A7"/>
    <w:rsid w:val="00BA2F82"/>
    <w:rsid w:val="00BA6E03"/>
    <w:rsid w:val="00BB396D"/>
    <w:rsid w:val="00BB768E"/>
    <w:rsid w:val="00BC0366"/>
    <w:rsid w:val="00BC254D"/>
    <w:rsid w:val="00BC4E74"/>
    <w:rsid w:val="00BC4F6D"/>
    <w:rsid w:val="00BC62F2"/>
    <w:rsid w:val="00BD4AED"/>
    <w:rsid w:val="00BE5D78"/>
    <w:rsid w:val="00BF2D54"/>
    <w:rsid w:val="00C06965"/>
    <w:rsid w:val="00C11065"/>
    <w:rsid w:val="00C20106"/>
    <w:rsid w:val="00C2272C"/>
    <w:rsid w:val="00C30096"/>
    <w:rsid w:val="00C32CCD"/>
    <w:rsid w:val="00C42475"/>
    <w:rsid w:val="00C438A8"/>
    <w:rsid w:val="00C44E01"/>
    <w:rsid w:val="00C45F0F"/>
    <w:rsid w:val="00C47296"/>
    <w:rsid w:val="00C50D77"/>
    <w:rsid w:val="00C54453"/>
    <w:rsid w:val="00C5756A"/>
    <w:rsid w:val="00C600CD"/>
    <w:rsid w:val="00C61CF7"/>
    <w:rsid w:val="00C72B9F"/>
    <w:rsid w:val="00C7485B"/>
    <w:rsid w:val="00C84126"/>
    <w:rsid w:val="00C900BF"/>
    <w:rsid w:val="00C925BA"/>
    <w:rsid w:val="00C9274F"/>
    <w:rsid w:val="00CA0EED"/>
    <w:rsid w:val="00CB2BDE"/>
    <w:rsid w:val="00CB32F6"/>
    <w:rsid w:val="00CB61B6"/>
    <w:rsid w:val="00CC5804"/>
    <w:rsid w:val="00CC6504"/>
    <w:rsid w:val="00CD0D04"/>
    <w:rsid w:val="00CD4BE2"/>
    <w:rsid w:val="00CD6C0A"/>
    <w:rsid w:val="00CE3ACD"/>
    <w:rsid w:val="00CE4E28"/>
    <w:rsid w:val="00CF704A"/>
    <w:rsid w:val="00CF7A10"/>
    <w:rsid w:val="00D0465A"/>
    <w:rsid w:val="00D07685"/>
    <w:rsid w:val="00D166C6"/>
    <w:rsid w:val="00D202A6"/>
    <w:rsid w:val="00D208A4"/>
    <w:rsid w:val="00D23567"/>
    <w:rsid w:val="00D31433"/>
    <w:rsid w:val="00D361C7"/>
    <w:rsid w:val="00D4686C"/>
    <w:rsid w:val="00D524C0"/>
    <w:rsid w:val="00D529E7"/>
    <w:rsid w:val="00D53C7C"/>
    <w:rsid w:val="00D55F6E"/>
    <w:rsid w:val="00D57B1E"/>
    <w:rsid w:val="00D679D3"/>
    <w:rsid w:val="00D75A33"/>
    <w:rsid w:val="00D813DF"/>
    <w:rsid w:val="00D83A81"/>
    <w:rsid w:val="00D84B61"/>
    <w:rsid w:val="00D85BFF"/>
    <w:rsid w:val="00D8631E"/>
    <w:rsid w:val="00D86C30"/>
    <w:rsid w:val="00D92CB5"/>
    <w:rsid w:val="00D952B5"/>
    <w:rsid w:val="00D96993"/>
    <w:rsid w:val="00D97961"/>
    <w:rsid w:val="00DB424D"/>
    <w:rsid w:val="00DC0E48"/>
    <w:rsid w:val="00DC2743"/>
    <w:rsid w:val="00DC4718"/>
    <w:rsid w:val="00DD2296"/>
    <w:rsid w:val="00DD3E00"/>
    <w:rsid w:val="00DD743D"/>
    <w:rsid w:val="00DE09BF"/>
    <w:rsid w:val="00DE6435"/>
    <w:rsid w:val="00DF6A16"/>
    <w:rsid w:val="00E00A1B"/>
    <w:rsid w:val="00E031C6"/>
    <w:rsid w:val="00E05A76"/>
    <w:rsid w:val="00E11E39"/>
    <w:rsid w:val="00E125D1"/>
    <w:rsid w:val="00E14FDC"/>
    <w:rsid w:val="00E16A2D"/>
    <w:rsid w:val="00E20520"/>
    <w:rsid w:val="00E30EF6"/>
    <w:rsid w:val="00E33A28"/>
    <w:rsid w:val="00E404D2"/>
    <w:rsid w:val="00E42718"/>
    <w:rsid w:val="00E5563F"/>
    <w:rsid w:val="00E56B2B"/>
    <w:rsid w:val="00E63C7C"/>
    <w:rsid w:val="00E63D4E"/>
    <w:rsid w:val="00E663F6"/>
    <w:rsid w:val="00E70A38"/>
    <w:rsid w:val="00E718A4"/>
    <w:rsid w:val="00E71EB6"/>
    <w:rsid w:val="00E74DE1"/>
    <w:rsid w:val="00E83D06"/>
    <w:rsid w:val="00E846FF"/>
    <w:rsid w:val="00E929B3"/>
    <w:rsid w:val="00E95BB2"/>
    <w:rsid w:val="00EA0A35"/>
    <w:rsid w:val="00EA2C61"/>
    <w:rsid w:val="00EA2F18"/>
    <w:rsid w:val="00EA4A5E"/>
    <w:rsid w:val="00EA4FA9"/>
    <w:rsid w:val="00EA6F3B"/>
    <w:rsid w:val="00EB0D41"/>
    <w:rsid w:val="00EB290F"/>
    <w:rsid w:val="00EB3564"/>
    <w:rsid w:val="00EC02FA"/>
    <w:rsid w:val="00EC05B6"/>
    <w:rsid w:val="00EC244E"/>
    <w:rsid w:val="00EC368E"/>
    <w:rsid w:val="00EC655B"/>
    <w:rsid w:val="00ED46F4"/>
    <w:rsid w:val="00ED4971"/>
    <w:rsid w:val="00EE0313"/>
    <w:rsid w:val="00EE1466"/>
    <w:rsid w:val="00EE4904"/>
    <w:rsid w:val="00EE5FEB"/>
    <w:rsid w:val="00EE6677"/>
    <w:rsid w:val="00EE6793"/>
    <w:rsid w:val="00EE7AE4"/>
    <w:rsid w:val="00EF2463"/>
    <w:rsid w:val="00EF2C80"/>
    <w:rsid w:val="00EF639D"/>
    <w:rsid w:val="00F03C86"/>
    <w:rsid w:val="00F052A4"/>
    <w:rsid w:val="00F067C3"/>
    <w:rsid w:val="00F1377F"/>
    <w:rsid w:val="00F14113"/>
    <w:rsid w:val="00F151B3"/>
    <w:rsid w:val="00F20E4C"/>
    <w:rsid w:val="00F25642"/>
    <w:rsid w:val="00F26228"/>
    <w:rsid w:val="00F2716A"/>
    <w:rsid w:val="00F461BB"/>
    <w:rsid w:val="00F55931"/>
    <w:rsid w:val="00F56032"/>
    <w:rsid w:val="00F57028"/>
    <w:rsid w:val="00F57495"/>
    <w:rsid w:val="00F57FB1"/>
    <w:rsid w:val="00F6272E"/>
    <w:rsid w:val="00F628C7"/>
    <w:rsid w:val="00F6506E"/>
    <w:rsid w:val="00F71166"/>
    <w:rsid w:val="00F726FA"/>
    <w:rsid w:val="00F734D9"/>
    <w:rsid w:val="00F762B0"/>
    <w:rsid w:val="00F847CD"/>
    <w:rsid w:val="00F9431A"/>
    <w:rsid w:val="00FA4656"/>
    <w:rsid w:val="00FB0756"/>
    <w:rsid w:val="00FB34FB"/>
    <w:rsid w:val="00FB5C12"/>
    <w:rsid w:val="00FB6871"/>
    <w:rsid w:val="00FB6D0D"/>
    <w:rsid w:val="00FB7E24"/>
    <w:rsid w:val="00FC1688"/>
    <w:rsid w:val="00FC23B3"/>
    <w:rsid w:val="00FC2C39"/>
    <w:rsid w:val="00FD0440"/>
    <w:rsid w:val="00FD6A34"/>
    <w:rsid w:val="00FE07F8"/>
    <w:rsid w:val="00FE44E0"/>
    <w:rsid w:val="00FE5952"/>
    <w:rsid w:val="00FF07D5"/>
    <w:rsid w:val="00FF4406"/>
    <w:rsid w:val="00FF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276B"/>
    <w:pPr>
      <w:jc w:val="both"/>
    </w:pPr>
    <w:rPr>
      <w:rFonts w:eastAsiaTheme="minorEastAsia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rsid w:val="00A70ED2"/>
    <w:pPr>
      <w:spacing w:line="240" w:lineRule="auto"/>
    </w:pPr>
    <w:rPr>
      <w:rFonts w:eastAsiaTheme="minorEastAsia"/>
      <w:lang w:bidi="en-US"/>
    </w:rPr>
  </w:style>
  <w:style w:type="table" w:styleId="Mkatabulky">
    <w:name w:val="Table Grid"/>
    <w:basedOn w:val="Normlntabulka"/>
    <w:rsid w:val="000E4AF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2">
    <w:name w:val="Body Text Indent 2"/>
    <w:basedOn w:val="Normln"/>
    <w:link w:val="Zkladntextodsazen2Char"/>
    <w:rsid w:val="00206886"/>
    <w:pPr>
      <w:spacing w:line="264" w:lineRule="auto"/>
      <w:ind w:left="397"/>
    </w:pPr>
    <w:rPr>
      <w:rFonts w:ascii="Calibri" w:eastAsia="Times New Roman" w:hAnsi="Calibri" w:cs="Times New Roman"/>
      <w:sz w:val="24"/>
      <w:szCs w:val="24"/>
      <w:lang w:eastAsia="cs-CZ" w:bidi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206886"/>
    <w:rPr>
      <w:rFonts w:ascii="Calibri" w:eastAsia="Times New Roman" w:hAnsi="Calibri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Fialová</dc:creator>
  <cp:lastModifiedBy>Veronika Mikešová</cp:lastModifiedBy>
  <cp:revision>3</cp:revision>
  <cp:lastPrinted>2012-10-01T08:48:00Z</cp:lastPrinted>
  <dcterms:created xsi:type="dcterms:W3CDTF">2012-11-06T07:52:00Z</dcterms:created>
  <dcterms:modified xsi:type="dcterms:W3CDTF">2012-11-06T08:40:00Z</dcterms:modified>
</cp:coreProperties>
</file>